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131100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31100" w:rsidRPr="00131100">
        <w:rPr>
          <w:rFonts w:ascii="仿宋_GB2312" w:eastAsia="仿宋_GB2312" w:hAnsi="仿宋_GB2312" w:cs="仿宋_GB2312" w:hint="eastAsia"/>
          <w:sz w:val="32"/>
          <w:szCs w:val="32"/>
        </w:rPr>
        <w:t>在广播电视设施保护范围内钻探、打桩、抛锚、拖锚、挖沙、取土的行为</w:t>
      </w:r>
    </w:p>
    <w:p w:rsidR="00131100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31100" w:rsidRPr="00131100">
        <w:rPr>
          <w:rFonts w:ascii="仿宋_GB2312" w:eastAsia="仿宋_GB2312" w:hAnsi="仿宋_GB2312" w:cs="仿宋_GB2312" w:hint="eastAsia"/>
          <w:sz w:val="32"/>
          <w:szCs w:val="32"/>
        </w:rPr>
        <w:t>是否存在在广播电视设施保护范围内钻探、打桩、抛锚、拖锚、挖沙、取土的行为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B76551" w:rsidRDefault="00A534B7" w:rsidP="00B76551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B76551" w:rsidRPr="00B76551" w:rsidRDefault="00B76551" w:rsidP="00B76551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a.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不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存在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天线、塔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桅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（杆）周围５米或者可能危及拉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锚安全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的范围内挖沙、取土、钻探、打桩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的行为；</w:t>
      </w:r>
    </w:p>
    <w:p w:rsidR="00B76551" w:rsidRPr="00B76551" w:rsidRDefault="00B76551" w:rsidP="00B76551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b.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不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存在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标志埋设地下传输线路两侧各５米和水下传输线路两侧各５０米范围内进行抛锚、拖锚、挖沙等施工作业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的行为</w:t>
      </w:r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；</w:t>
      </w:r>
    </w:p>
    <w:p w:rsidR="00B76551" w:rsidRPr="00B76551" w:rsidRDefault="00B76551" w:rsidP="00B76551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c.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不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存在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传输线路塔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桅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（杆）、拉线周围１米范围内挖沙、取土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的行为。</w:t>
      </w:r>
    </w:p>
    <w:p w:rsidR="00A534B7" w:rsidRPr="00A534B7" w:rsidRDefault="00A534B7" w:rsidP="00B7655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B341C0" w:rsidRPr="00B76551" w:rsidRDefault="00B76551" w:rsidP="00B341C0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a.存在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天线、塔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桅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（杆）周围５米或者可能危及拉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锚安全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的范围内挖沙、取土、钻探、打桩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的行为；</w:t>
      </w:r>
    </w:p>
    <w:p w:rsidR="00B76551" w:rsidRPr="00B76551" w:rsidRDefault="00B76551" w:rsidP="00B341C0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b.存在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标志埋设地下传输线路两侧各５米和水下传输线路两侧各５０米范围内进行抛锚、拖锚、挖沙等施工作业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的行为</w:t>
      </w:r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；</w:t>
      </w:r>
      <w:bookmarkStart w:id="0" w:name="_GoBack"/>
      <w:bookmarkEnd w:id="0"/>
    </w:p>
    <w:p w:rsidR="00B76551" w:rsidRPr="00B76551" w:rsidRDefault="00B76551" w:rsidP="00B341C0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c.存在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传输线路塔</w:t>
      </w:r>
      <w:proofErr w:type="gramStart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桅</w:t>
      </w:r>
      <w:proofErr w:type="gramEnd"/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t>（杆）、拉线周围１米范围内挖</w:t>
      </w:r>
      <w:r w:rsidRPr="00B76551"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沙、取土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的行为。</w:t>
      </w:r>
    </w:p>
    <w:sectPr w:rsidR="00B76551" w:rsidRPr="00B765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31100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6551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10</cp:revision>
  <dcterms:created xsi:type="dcterms:W3CDTF">2021-09-07T06:55:00Z</dcterms:created>
  <dcterms:modified xsi:type="dcterms:W3CDTF">2021-09-15T02:52:00Z</dcterms:modified>
</cp:coreProperties>
</file>